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429"/>
        <w:tblW w:w="0" w:type="auto"/>
        <w:tblLook w:val="04A0" w:firstRow="1" w:lastRow="0" w:firstColumn="1" w:lastColumn="0" w:noHBand="0" w:noVBand="1"/>
      </w:tblPr>
      <w:tblGrid>
        <w:gridCol w:w="2344"/>
        <w:gridCol w:w="2349"/>
        <w:gridCol w:w="2313"/>
        <w:gridCol w:w="2344"/>
      </w:tblGrid>
      <w:tr w:rsidR="005F0290" w:rsidTr="007E01A3">
        <w:tc>
          <w:tcPr>
            <w:tcW w:w="2344" w:type="dxa"/>
          </w:tcPr>
          <w:p w:rsidR="005F0290" w:rsidRPr="005F0290" w:rsidRDefault="005F0290" w:rsidP="007E01A3">
            <w:pPr>
              <w:rPr>
                <w:b/>
              </w:rPr>
            </w:pPr>
            <w:bookmarkStart w:id="0" w:name="_GoBack"/>
            <w:bookmarkEnd w:id="0"/>
            <w:r w:rsidRPr="005F0290">
              <w:rPr>
                <w:b/>
              </w:rPr>
              <w:t>Artwork</w:t>
            </w:r>
          </w:p>
        </w:tc>
        <w:tc>
          <w:tcPr>
            <w:tcW w:w="2349" w:type="dxa"/>
          </w:tcPr>
          <w:p w:rsidR="005F0290" w:rsidRPr="005F0290" w:rsidRDefault="005F0290" w:rsidP="007E01A3">
            <w:pPr>
              <w:rPr>
                <w:b/>
              </w:rPr>
            </w:pPr>
            <w:r w:rsidRPr="005F0290">
              <w:rPr>
                <w:b/>
              </w:rPr>
              <w:t>Current Location</w:t>
            </w:r>
          </w:p>
        </w:tc>
        <w:tc>
          <w:tcPr>
            <w:tcW w:w="2313" w:type="dxa"/>
          </w:tcPr>
          <w:p w:rsidR="005F0290" w:rsidRPr="005F0290" w:rsidRDefault="005F0290" w:rsidP="007E01A3">
            <w:pPr>
              <w:rPr>
                <w:b/>
              </w:rPr>
            </w:pPr>
            <w:r w:rsidRPr="005F0290">
              <w:rPr>
                <w:b/>
              </w:rPr>
              <w:t>Size</w:t>
            </w:r>
          </w:p>
        </w:tc>
        <w:tc>
          <w:tcPr>
            <w:tcW w:w="2344" w:type="dxa"/>
          </w:tcPr>
          <w:p w:rsidR="005F0290" w:rsidRPr="005F0290" w:rsidRDefault="005F0290" w:rsidP="007E01A3">
            <w:pPr>
              <w:rPr>
                <w:b/>
              </w:rPr>
            </w:pPr>
            <w:r w:rsidRPr="005F0290">
              <w:rPr>
                <w:b/>
              </w:rPr>
              <w:t>Description</w:t>
            </w:r>
          </w:p>
        </w:tc>
      </w:tr>
      <w:tr w:rsidR="00633909" w:rsidTr="007E01A3">
        <w:tc>
          <w:tcPr>
            <w:tcW w:w="2344" w:type="dxa"/>
          </w:tcPr>
          <w:p w:rsidR="00633909" w:rsidRDefault="00633909" w:rsidP="007E01A3">
            <w:r>
              <w:t>Stonewall</w:t>
            </w:r>
          </w:p>
          <w:p w:rsidR="00633909" w:rsidRPr="00462256" w:rsidRDefault="00462256" w:rsidP="007E01A3">
            <w:pPr>
              <w:rPr>
                <w:i/>
              </w:rPr>
            </w:pPr>
            <w:r w:rsidRPr="00462256">
              <w:rPr>
                <w:i/>
              </w:rPr>
              <w:t>b</w:t>
            </w:r>
            <w:r w:rsidR="00633909" w:rsidRPr="00462256">
              <w:rPr>
                <w:i/>
              </w:rPr>
              <w:t>y Amy Kollar Anderson</w:t>
            </w:r>
          </w:p>
        </w:tc>
        <w:tc>
          <w:tcPr>
            <w:tcW w:w="2349" w:type="dxa"/>
          </w:tcPr>
          <w:p w:rsidR="00633909" w:rsidRDefault="00633909" w:rsidP="007E01A3">
            <w:r>
              <w:t>Woodbourne Library Quiet Reading Room</w:t>
            </w:r>
          </w:p>
        </w:tc>
        <w:tc>
          <w:tcPr>
            <w:tcW w:w="2313" w:type="dxa"/>
          </w:tcPr>
          <w:p w:rsidR="00633909" w:rsidRDefault="00BF020A" w:rsidP="007E01A3">
            <w:r>
              <w:t>24” W x 48” H</w:t>
            </w:r>
          </w:p>
        </w:tc>
        <w:tc>
          <w:tcPr>
            <w:tcW w:w="2344" w:type="dxa"/>
          </w:tcPr>
          <w:p w:rsidR="00633909" w:rsidRDefault="00F8066E" w:rsidP="007E01A3">
            <w:r>
              <w:t>Canvas t</w:t>
            </w:r>
            <w:r w:rsidR="00633909">
              <w:t>riptych</w:t>
            </w:r>
          </w:p>
        </w:tc>
      </w:tr>
      <w:tr w:rsidR="005F0290" w:rsidTr="007E01A3">
        <w:tc>
          <w:tcPr>
            <w:tcW w:w="2344" w:type="dxa"/>
          </w:tcPr>
          <w:p w:rsidR="005F0290" w:rsidRDefault="005F0290" w:rsidP="007E01A3">
            <w:r>
              <w:t xml:space="preserve">Snowy Day </w:t>
            </w:r>
          </w:p>
          <w:p w:rsidR="005F0290" w:rsidRPr="005F0290" w:rsidRDefault="00184839" w:rsidP="007E01A3">
            <w:pPr>
              <w:rPr>
                <w:i/>
              </w:rPr>
            </w:pPr>
            <w:r>
              <w:rPr>
                <w:i/>
              </w:rPr>
              <w:t>by Peter Catala</w:t>
            </w:r>
            <w:r w:rsidR="005F0290" w:rsidRPr="005F0290">
              <w:rPr>
                <w:i/>
              </w:rPr>
              <w:t>notto</w:t>
            </w:r>
          </w:p>
        </w:tc>
        <w:tc>
          <w:tcPr>
            <w:tcW w:w="2349" w:type="dxa"/>
          </w:tcPr>
          <w:p w:rsidR="005F0290" w:rsidRDefault="005F0290" w:rsidP="00633909">
            <w:r>
              <w:t xml:space="preserve">Woodbourne </w:t>
            </w:r>
            <w:r w:rsidR="00633909">
              <w:t>Library Children</w:t>
            </w:r>
            <w:r w:rsidR="003511AB">
              <w:t>’</w:t>
            </w:r>
            <w:r w:rsidR="00633909">
              <w:t>s Room</w:t>
            </w:r>
          </w:p>
        </w:tc>
        <w:tc>
          <w:tcPr>
            <w:tcW w:w="2313" w:type="dxa"/>
          </w:tcPr>
          <w:p w:rsidR="005F0290" w:rsidRDefault="00E53AF3" w:rsidP="007E01A3">
            <w:r>
              <w:t>23.5” W x 19.75” H</w:t>
            </w:r>
          </w:p>
        </w:tc>
        <w:tc>
          <w:tcPr>
            <w:tcW w:w="2344" w:type="dxa"/>
          </w:tcPr>
          <w:p w:rsidR="009D6669" w:rsidRDefault="009D6669" w:rsidP="007E01A3">
            <w:r>
              <w:t>Watercolor</w:t>
            </w:r>
          </w:p>
          <w:p w:rsidR="005F0290" w:rsidRDefault="005F0290" w:rsidP="007E01A3">
            <w:r>
              <w:t xml:space="preserve">from </w:t>
            </w:r>
            <w:r w:rsidRPr="00986967">
              <w:rPr>
                <w:i/>
              </w:rPr>
              <w:t>Snowy Day</w:t>
            </w:r>
            <w:r w:rsidR="00F35C0C">
              <w:rPr>
                <w:i/>
              </w:rPr>
              <w:t xml:space="preserve">, </w:t>
            </w:r>
            <w:r w:rsidR="00F35C0C" w:rsidRPr="00F35C0C">
              <w:t>Framed</w:t>
            </w:r>
          </w:p>
        </w:tc>
      </w:tr>
      <w:tr w:rsidR="00462256" w:rsidTr="007E01A3">
        <w:tc>
          <w:tcPr>
            <w:tcW w:w="2344" w:type="dxa"/>
          </w:tcPr>
          <w:p w:rsidR="00462256" w:rsidRDefault="00462256" w:rsidP="007E01A3">
            <w:r>
              <w:t>A Snake and a Mouse in the Leaves</w:t>
            </w:r>
          </w:p>
          <w:p w:rsidR="00462256" w:rsidRPr="00462256" w:rsidRDefault="00462256" w:rsidP="007E01A3">
            <w:pPr>
              <w:rPr>
                <w:i/>
              </w:rPr>
            </w:pPr>
            <w:r w:rsidRPr="00462256">
              <w:rPr>
                <w:i/>
              </w:rPr>
              <w:t>by David Corns</w:t>
            </w:r>
          </w:p>
        </w:tc>
        <w:tc>
          <w:tcPr>
            <w:tcW w:w="2349" w:type="dxa"/>
          </w:tcPr>
          <w:p w:rsidR="00462256" w:rsidRDefault="00462256" w:rsidP="00633909">
            <w:r>
              <w:t>Woodbourne Library Marketplace</w:t>
            </w:r>
          </w:p>
        </w:tc>
        <w:tc>
          <w:tcPr>
            <w:tcW w:w="2313" w:type="dxa"/>
          </w:tcPr>
          <w:p w:rsidR="00462256" w:rsidRDefault="00BF020A" w:rsidP="007E01A3">
            <w:r>
              <w:t>17’8” W x 8’7” H</w:t>
            </w:r>
          </w:p>
        </w:tc>
        <w:tc>
          <w:tcPr>
            <w:tcW w:w="2344" w:type="dxa"/>
          </w:tcPr>
          <w:p w:rsidR="00462256" w:rsidRDefault="00462256" w:rsidP="007E01A3">
            <w:r>
              <w:t>Mural on vinyl wallpaper</w:t>
            </w:r>
          </w:p>
        </w:tc>
      </w:tr>
      <w:tr w:rsidR="005F0290" w:rsidTr="007E01A3">
        <w:tc>
          <w:tcPr>
            <w:tcW w:w="2344" w:type="dxa"/>
          </w:tcPr>
          <w:p w:rsidR="005F0290" w:rsidRDefault="005F0290" w:rsidP="007E01A3">
            <w:r>
              <w:t>Ancestral Spirit Dance</w:t>
            </w:r>
          </w:p>
          <w:p w:rsidR="005F0290" w:rsidRPr="005F0290" w:rsidRDefault="005F0290" w:rsidP="007E01A3">
            <w:pPr>
              <w:rPr>
                <w:i/>
              </w:rPr>
            </w:pPr>
            <w:r>
              <w:rPr>
                <w:i/>
              </w:rPr>
              <w:t>b</w:t>
            </w:r>
            <w:r w:rsidRPr="005F0290">
              <w:rPr>
                <w:i/>
              </w:rPr>
              <w:t>y Bing Davis</w:t>
            </w:r>
          </w:p>
        </w:tc>
        <w:tc>
          <w:tcPr>
            <w:tcW w:w="2349" w:type="dxa"/>
          </w:tcPr>
          <w:p w:rsidR="005F0290" w:rsidRDefault="005F0290" w:rsidP="00633909">
            <w:r>
              <w:t xml:space="preserve">Woodbourne </w:t>
            </w:r>
            <w:r w:rsidR="00633909">
              <w:t>Library Marketplace</w:t>
            </w:r>
          </w:p>
        </w:tc>
        <w:tc>
          <w:tcPr>
            <w:tcW w:w="2313" w:type="dxa"/>
          </w:tcPr>
          <w:p w:rsidR="005F0290" w:rsidRDefault="00E53AF3" w:rsidP="007E01A3">
            <w:r>
              <w:t>40” W x 60” H</w:t>
            </w:r>
          </w:p>
        </w:tc>
        <w:tc>
          <w:tcPr>
            <w:tcW w:w="2344" w:type="dxa"/>
          </w:tcPr>
          <w:p w:rsidR="005F0290" w:rsidRDefault="005F0290" w:rsidP="007E01A3">
            <w:r>
              <w:t>Oil pastel on paper</w:t>
            </w:r>
            <w:r w:rsidR="00F35C0C">
              <w:t>, Framed</w:t>
            </w:r>
          </w:p>
        </w:tc>
      </w:tr>
      <w:tr w:rsidR="00E53AF3" w:rsidTr="007E01A3">
        <w:tc>
          <w:tcPr>
            <w:tcW w:w="2344" w:type="dxa"/>
          </w:tcPr>
          <w:p w:rsidR="00F8066E" w:rsidRDefault="00E53AF3" w:rsidP="007E01A3">
            <w:r>
              <w:t>First Library</w:t>
            </w:r>
          </w:p>
          <w:p w:rsidR="00E53AF3" w:rsidRPr="00F8066E" w:rsidRDefault="00F8066E" w:rsidP="007E01A3">
            <w:pPr>
              <w:rPr>
                <w:i/>
              </w:rPr>
            </w:pPr>
            <w:r w:rsidRPr="00F8066E">
              <w:rPr>
                <w:i/>
              </w:rPr>
              <w:t>by Artist Unknown</w:t>
            </w:r>
            <w:r w:rsidR="00E53AF3" w:rsidRPr="00F8066E">
              <w:rPr>
                <w:i/>
              </w:rPr>
              <w:t xml:space="preserve"> </w:t>
            </w:r>
          </w:p>
        </w:tc>
        <w:tc>
          <w:tcPr>
            <w:tcW w:w="2349" w:type="dxa"/>
          </w:tcPr>
          <w:p w:rsidR="00E53AF3" w:rsidRDefault="00E53AF3" w:rsidP="00633909">
            <w:r>
              <w:t xml:space="preserve">Woodbourne </w:t>
            </w:r>
            <w:r w:rsidR="00633909">
              <w:t>Library</w:t>
            </w:r>
            <w:r w:rsidR="00462256">
              <w:t xml:space="preserve"> Community Room</w:t>
            </w:r>
          </w:p>
        </w:tc>
        <w:tc>
          <w:tcPr>
            <w:tcW w:w="2313" w:type="dxa"/>
          </w:tcPr>
          <w:p w:rsidR="00E53AF3" w:rsidRDefault="00BF020A" w:rsidP="007E01A3">
            <w:r>
              <w:t>23” W x 19.25</w:t>
            </w:r>
            <w:r w:rsidR="00E53AF3">
              <w:t>” H</w:t>
            </w:r>
          </w:p>
        </w:tc>
        <w:tc>
          <w:tcPr>
            <w:tcW w:w="2344" w:type="dxa"/>
          </w:tcPr>
          <w:p w:rsidR="00E53AF3" w:rsidRDefault="00E53AF3" w:rsidP="007E01A3">
            <w:r>
              <w:t>Oil on canvas, Framed</w:t>
            </w:r>
          </w:p>
        </w:tc>
      </w:tr>
      <w:tr w:rsidR="007946CC" w:rsidTr="007E01A3">
        <w:tc>
          <w:tcPr>
            <w:tcW w:w="2344" w:type="dxa"/>
          </w:tcPr>
          <w:p w:rsidR="007946CC" w:rsidRDefault="007946CC" w:rsidP="007E01A3">
            <w:r>
              <w:t>Woodbourne Library Opening Day, 1980</w:t>
            </w:r>
          </w:p>
          <w:p w:rsidR="007946CC" w:rsidRPr="007946CC" w:rsidRDefault="007946CC" w:rsidP="007E01A3">
            <w:pPr>
              <w:rPr>
                <w:i/>
              </w:rPr>
            </w:pPr>
            <w:r w:rsidRPr="007946CC">
              <w:rPr>
                <w:i/>
              </w:rPr>
              <w:t>by Artist Unknown</w:t>
            </w:r>
          </w:p>
        </w:tc>
        <w:tc>
          <w:tcPr>
            <w:tcW w:w="2349" w:type="dxa"/>
          </w:tcPr>
          <w:p w:rsidR="007946CC" w:rsidRDefault="00462256" w:rsidP="00633909">
            <w:r>
              <w:t>Woodbourne Library Marketplace</w:t>
            </w:r>
          </w:p>
        </w:tc>
        <w:tc>
          <w:tcPr>
            <w:tcW w:w="2313" w:type="dxa"/>
          </w:tcPr>
          <w:p w:rsidR="007946CC" w:rsidRDefault="00BF020A" w:rsidP="007E01A3">
            <w:r>
              <w:t>24.5” W x 16” H</w:t>
            </w:r>
          </w:p>
        </w:tc>
        <w:tc>
          <w:tcPr>
            <w:tcW w:w="2344" w:type="dxa"/>
          </w:tcPr>
          <w:p w:rsidR="007946CC" w:rsidRDefault="007946CC" w:rsidP="007E01A3">
            <w:r>
              <w:t>Watercolor, Framed</w:t>
            </w:r>
          </w:p>
        </w:tc>
      </w:tr>
      <w:tr w:rsidR="00462256" w:rsidTr="007E01A3">
        <w:tc>
          <w:tcPr>
            <w:tcW w:w="2344" w:type="dxa"/>
          </w:tcPr>
          <w:p w:rsidR="00462256" w:rsidRDefault="00462256" w:rsidP="00462256">
            <w:r>
              <w:t>Woodbourne Library Opening Day, 2018</w:t>
            </w:r>
          </w:p>
          <w:p w:rsidR="00462256" w:rsidRDefault="00462256" w:rsidP="00462256">
            <w:r w:rsidRPr="007946CC">
              <w:rPr>
                <w:i/>
              </w:rPr>
              <w:t>by Artist Unknown</w:t>
            </w:r>
          </w:p>
        </w:tc>
        <w:tc>
          <w:tcPr>
            <w:tcW w:w="2349" w:type="dxa"/>
          </w:tcPr>
          <w:p w:rsidR="00462256" w:rsidRDefault="00462256" w:rsidP="007E01A3">
            <w:r>
              <w:t>Woodbourne Library Marketplace</w:t>
            </w:r>
          </w:p>
        </w:tc>
        <w:tc>
          <w:tcPr>
            <w:tcW w:w="2313" w:type="dxa"/>
          </w:tcPr>
          <w:p w:rsidR="00462256" w:rsidRDefault="00BF020A" w:rsidP="007E01A3">
            <w:r>
              <w:t>24.5” W x 16” H</w:t>
            </w:r>
          </w:p>
        </w:tc>
        <w:tc>
          <w:tcPr>
            <w:tcW w:w="2344" w:type="dxa"/>
          </w:tcPr>
          <w:p w:rsidR="00462256" w:rsidRDefault="008E48DB" w:rsidP="007E01A3">
            <w:r>
              <w:t>Ink drawn line art, Framed</w:t>
            </w:r>
          </w:p>
        </w:tc>
      </w:tr>
      <w:tr w:rsidR="003511AB" w:rsidTr="007E01A3">
        <w:tc>
          <w:tcPr>
            <w:tcW w:w="2344" w:type="dxa"/>
          </w:tcPr>
          <w:p w:rsidR="003511AB" w:rsidRDefault="003511AB" w:rsidP="007E01A3">
            <w:r>
              <w:t>My Library A to Z</w:t>
            </w:r>
          </w:p>
          <w:p w:rsidR="003511AB" w:rsidRPr="003511AB" w:rsidRDefault="003511AB" w:rsidP="007E01A3">
            <w:pPr>
              <w:rPr>
                <w:i/>
              </w:rPr>
            </w:pPr>
            <w:r w:rsidRPr="003511AB">
              <w:rPr>
                <w:i/>
              </w:rPr>
              <w:t>by Ronald Geibert</w:t>
            </w:r>
          </w:p>
        </w:tc>
        <w:tc>
          <w:tcPr>
            <w:tcW w:w="2349" w:type="dxa"/>
          </w:tcPr>
          <w:p w:rsidR="003511AB" w:rsidRDefault="003511AB" w:rsidP="007E01A3">
            <w:r>
              <w:t>Woodbourne Library Marketplace</w:t>
            </w:r>
          </w:p>
        </w:tc>
        <w:tc>
          <w:tcPr>
            <w:tcW w:w="2313" w:type="dxa"/>
          </w:tcPr>
          <w:p w:rsidR="003511AB" w:rsidRDefault="00BF020A" w:rsidP="007E01A3">
            <w:r>
              <w:t>25.5” W x 61.25” H</w:t>
            </w:r>
          </w:p>
        </w:tc>
        <w:tc>
          <w:tcPr>
            <w:tcW w:w="2344" w:type="dxa"/>
          </w:tcPr>
          <w:p w:rsidR="003511AB" w:rsidRDefault="003511AB" w:rsidP="007E01A3">
            <w:r>
              <w:t>Inkjet collage, Framed</w:t>
            </w:r>
          </w:p>
        </w:tc>
      </w:tr>
      <w:tr w:rsidR="003511AB" w:rsidTr="007E01A3">
        <w:tc>
          <w:tcPr>
            <w:tcW w:w="2344" w:type="dxa"/>
          </w:tcPr>
          <w:p w:rsidR="003511AB" w:rsidRDefault="003511AB" w:rsidP="007E01A3">
            <w:r>
              <w:t>Blueprint</w:t>
            </w:r>
          </w:p>
          <w:p w:rsidR="003511AB" w:rsidRDefault="003511AB" w:rsidP="007E01A3">
            <w:r>
              <w:t>By Samantha Parker Salazar</w:t>
            </w:r>
          </w:p>
        </w:tc>
        <w:tc>
          <w:tcPr>
            <w:tcW w:w="2349" w:type="dxa"/>
          </w:tcPr>
          <w:p w:rsidR="003511AB" w:rsidRDefault="003511AB" w:rsidP="007E01A3">
            <w:r>
              <w:t>Woodbourne Library Marketplace</w:t>
            </w:r>
          </w:p>
        </w:tc>
        <w:tc>
          <w:tcPr>
            <w:tcW w:w="2313" w:type="dxa"/>
          </w:tcPr>
          <w:p w:rsidR="003511AB" w:rsidRDefault="001A05E6" w:rsidP="007E01A3">
            <w:r>
              <w:t>Approx. 25’ L</w:t>
            </w:r>
          </w:p>
        </w:tc>
        <w:tc>
          <w:tcPr>
            <w:tcW w:w="2344" w:type="dxa"/>
          </w:tcPr>
          <w:p w:rsidR="003511AB" w:rsidRDefault="003511AB" w:rsidP="007E01A3">
            <w:r>
              <w:t>Freeform paper sculpture</w:t>
            </w:r>
          </w:p>
        </w:tc>
      </w:tr>
      <w:tr w:rsidR="005F0290" w:rsidTr="007E01A3">
        <w:tc>
          <w:tcPr>
            <w:tcW w:w="2344" w:type="dxa"/>
          </w:tcPr>
          <w:p w:rsidR="005F0290" w:rsidRDefault="00986967" w:rsidP="007E01A3">
            <w:r>
              <w:t>1</w:t>
            </w:r>
            <w:r w:rsidRPr="00986967">
              <w:rPr>
                <w:vertAlign w:val="superscript"/>
              </w:rPr>
              <w:t>st</w:t>
            </w:r>
            <w:r>
              <w:t xml:space="preserve"> Library</w:t>
            </w:r>
          </w:p>
          <w:p w:rsidR="00986967" w:rsidRPr="00986967" w:rsidRDefault="00986967" w:rsidP="007E01A3">
            <w:pPr>
              <w:rPr>
                <w:i/>
              </w:rPr>
            </w:pPr>
            <w:r w:rsidRPr="00986967">
              <w:rPr>
                <w:i/>
              </w:rPr>
              <w:t>by Homer Hacker</w:t>
            </w:r>
          </w:p>
        </w:tc>
        <w:tc>
          <w:tcPr>
            <w:tcW w:w="2349" w:type="dxa"/>
          </w:tcPr>
          <w:p w:rsidR="005F0290" w:rsidRDefault="00986967" w:rsidP="007E01A3">
            <w:r>
              <w:t>Centerville Library Program</w:t>
            </w:r>
            <w:r w:rsidR="005F0290">
              <w:t xml:space="preserve"> Room</w:t>
            </w:r>
          </w:p>
        </w:tc>
        <w:tc>
          <w:tcPr>
            <w:tcW w:w="2313" w:type="dxa"/>
          </w:tcPr>
          <w:p w:rsidR="005F0290" w:rsidRDefault="00986967" w:rsidP="007E01A3">
            <w:r>
              <w:t>36.5” W x 29.5” H</w:t>
            </w:r>
          </w:p>
        </w:tc>
        <w:tc>
          <w:tcPr>
            <w:tcW w:w="2344" w:type="dxa"/>
          </w:tcPr>
          <w:p w:rsidR="005F0290" w:rsidRDefault="00986967" w:rsidP="007E01A3">
            <w:r>
              <w:t>Watercolor, Framed</w:t>
            </w:r>
          </w:p>
        </w:tc>
      </w:tr>
      <w:tr w:rsidR="00986967" w:rsidTr="007E01A3">
        <w:tc>
          <w:tcPr>
            <w:tcW w:w="2344" w:type="dxa"/>
          </w:tcPr>
          <w:p w:rsidR="00986967" w:rsidRDefault="00986967" w:rsidP="007E01A3">
            <w:r>
              <w:t>2</w:t>
            </w:r>
            <w:r w:rsidRPr="00986967">
              <w:rPr>
                <w:vertAlign w:val="superscript"/>
              </w:rPr>
              <w:t>nd</w:t>
            </w:r>
            <w:r>
              <w:t xml:space="preserve"> Library</w:t>
            </w:r>
          </w:p>
          <w:p w:rsidR="00986967" w:rsidRPr="00986967" w:rsidRDefault="00986967" w:rsidP="007E01A3">
            <w:pPr>
              <w:rPr>
                <w:i/>
              </w:rPr>
            </w:pPr>
            <w:r w:rsidRPr="00986967">
              <w:rPr>
                <w:i/>
              </w:rPr>
              <w:t>by Homer Hacker</w:t>
            </w:r>
          </w:p>
        </w:tc>
        <w:tc>
          <w:tcPr>
            <w:tcW w:w="2349" w:type="dxa"/>
          </w:tcPr>
          <w:p w:rsidR="00986967" w:rsidRDefault="00986967" w:rsidP="007E01A3">
            <w:r>
              <w:t>Centerville Library</w:t>
            </w:r>
          </w:p>
          <w:p w:rsidR="00986967" w:rsidRDefault="00986967" w:rsidP="007E01A3">
            <w:r>
              <w:t>Program Room</w:t>
            </w:r>
          </w:p>
        </w:tc>
        <w:tc>
          <w:tcPr>
            <w:tcW w:w="2313" w:type="dxa"/>
          </w:tcPr>
          <w:p w:rsidR="00986967" w:rsidRDefault="00986967" w:rsidP="007E01A3">
            <w:r>
              <w:t>37.5” W x 29.5” H</w:t>
            </w:r>
          </w:p>
        </w:tc>
        <w:tc>
          <w:tcPr>
            <w:tcW w:w="2344" w:type="dxa"/>
          </w:tcPr>
          <w:p w:rsidR="00986967" w:rsidRDefault="00986967" w:rsidP="007E01A3">
            <w:r>
              <w:t>Watercolor, Framed</w:t>
            </w:r>
          </w:p>
        </w:tc>
      </w:tr>
      <w:tr w:rsidR="004F07F8" w:rsidTr="007E01A3">
        <w:tc>
          <w:tcPr>
            <w:tcW w:w="2344" w:type="dxa"/>
          </w:tcPr>
          <w:p w:rsidR="004F07F8" w:rsidRDefault="004F07F8" w:rsidP="007E01A3">
            <w:r>
              <w:t>North Branch</w:t>
            </w:r>
          </w:p>
          <w:p w:rsidR="004F07F8" w:rsidRPr="004F07F8" w:rsidRDefault="004F07F8" w:rsidP="007E01A3">
            <w:pPr>
              <w:rPr>
                <w:i/>
              </w:rPr>
            </w:pPr>
            <w:r w:rsidRPr="004F07F8">
              <w:rPr>
                <w:i/>
              </w:rPr>
              <w:t>by Homer Hacker</w:t>
            </w:r>
          </w:p>
        </w:tc>
        <w:tc>
          <w:tcPr>
            <w:tcW w:w="2349" w:type="dxa"/>
          </w:tcPr>
          <w:p w:rsidR="004F07F8" w:rsidRDefault="004F07F8" w:rsidP="007E01A3">
            <w:r>
              <w:t xml:space="preserve">Centerville Library </w:t>
            </w:r>
          </w:p>
          <w:p w:rsidR="004F07F8" w:rsidRDefault="00986967" w:rsidP="007E01A3">
            <w:r>
              <w:t>Corner Office</w:t>
            </w:r>
          </w:p>
        </w:tc>
        <w:tc>
          <w:tcPr>
            <w:tcW w:w="2313" w:type="dxa"/>
          </w:tcPr>
          <w:p w:rsidR="004F07F8" w:rsidRDefault="00986967" w:rsidP="007E01A3">
            <w:r>
              <w:t xml:space="preserve">24” W x 19.5” H </w:t>
            </w:r>
          </w:p>
        </w:tc>
        <w:tc>
          <w:tcPr>
            <w:tcW w:w="2344" w:type="dxa"/>
          </w:tcPr>
          <w:p w:rsidR="004F07F8" w:rsidRDefault="004F07F8" w:rsidP="007E01A3">
            <w:r>
              <w:t>Watercolor, Framed</w:t>
            </w:r>
          </w:p>
        </w:tc>
      </w:tr>
      <w:tr w:rsidR="00986967" w:rsidTr="007E01A3">
        <w:tc>
          <w:tcPr>
            <w:tcW w:w="2344" w:type="dxa"/>
          </w:tcPr>
          <w:p w:rsidR="00986967" w:rsidRDefault="00986967" w:rsidP="007E01A3">
            <w:r>
              <w:t>Old Centerville Library on Virginia Avenue</w:t>
            </w:r>
          </w:p>
          <w:p w:rsidR="00986967" w:rsidRDefault="00986967" w:rsidP="007E01A3">
            <w:r w:rsidRPr="004F07F8">
              <w:rPr>
                <w:i/>
              </w:rPr>
              <w:t>by Homer Hacker</w:t>
            </w:r>
          </w:p>
        </w:tc>
        <w:tc>
          <w:tcPr>
            <w:tcW w:w="2349" w:type="dxa"/>
          </w:tcPr>
          <w:p w:rsidR="00986967" w:rsidRDefault="00986967" w:rsidP="007E01A3">
            <w:r>
              <w:t>Centerville Library</w:t>
            </w:r>
          </w:p>
          <w:p w:rsidR="00986967" w:rsidRDefault="00986967" w:rsidP="007E01A3">
            <w:r>
              <w:t>Administrative Hallway</w:t>
            </w:r>
          </w:p>
        </w:tc>
        <w:tc>
          <w:tcPr>
            <w:tcW w:w="2313" w:type="dxa"/>
          </w:tcPr>
          <w:p w:rsidR="00986967" w:rsidRDefault="00986967" w:rsidP="007E01A3">
            <w:r>
              <w:t>37.5” W x 21.5” W</w:t>
            </w:r>
          </w:p>
        </w:tc>
        <w:tc>
          <w:tcPr>
            <w:tcW w:w="2344" w:type="dxa"/>
          </w:tcPr>
          <w:p w:rsidR="00986967" w:rsidRDefault="00986967" w:rsidP="007E01A3">
            <w:r>
              <w:t>Watercolor, Framed</w:t>
            </w:r>
          </w:p>
        </w:tc>
      </w:tr>
      <w:tr w:rsidR="00986967" w:rsidTr="007E01A3">
        <w:tc>
          <w:tcPr>
            <w:tcW w:w="2344" w:type="dxa"/>
          </w:tcPr>
          <w:p w:rsidR="00986967" w:rsidRDefault="00986967" w:rsidP="007E01A3">
            <w:r>
              <w:t>Woodbourne Library</w:t>
            </w:r>
          </w:p>
          <w:p w:rsidR="00986967" w:rsidRDefault="00986967" w:rsidP="007E01A3">
            <w:r w:rsidRPr="004F07F8">
              <w:rPr>
                <w:i/>
              </w:rPr>
              <w:t>by Homer Hacker</w:t>
            </w:r>
          </w:p>
        </w:tc>
        <w:tc>
          <w:tcPr>
            <w:tcW w:w="2349" w:type="dxa"/>
          </w:tcPr>
          <w:p w:rsidR="00986967" w:rsidRDefault="00986967" w:rsidP="007E01A3">
            <w:r>
              <w:t>Centerville Library</w:t>
            </w:r>
          </w:p>
          <w:p w:rsidR="00986967" w:rsidRDefault="00986967" w:rsidP="007E01A3">
            <w:r>
              <w:t>Conference Room Foyer</w:t>
            </w:r>
          </w:p>
        </w:tc>
        <w:tc>
          <w:tcPr>
            <w:tcW w:w="2313" w:type="dxa"/>
          </w:tcPr>
          <w:p w:rsidR="00986967" w:rsidRDefault="00986967" w:rsidP="007E01A3">
            <w:r>
              <w:t>30.5” W x 23” H</w:t>
            </w:r>
          </w:p>
        </w:tc>
        <w:tc>
          <w:tcPr>
            <w:tcW w:w="2344" w:type="dxa"/>
          </w:tcPr>
          <w:p w:rsidR="00986967" w:rsidRDefault="00986967" w:rsidP="007E01A3">
            <w:r>
              <w:t>Watercolor, Framed</w:t>
            </w:r>
          </w:p>
        </w:tc>
      </w:tr>
      <w:tr w:rsidR="00986967" w:rsidTr="007E01A3">
        <w:tc>
          <w:tcPr>
            <w:tcW w:w="2344" w:type="dxa"/>
          </w:tcPr>
          <w:p w:rsidR="00986967" w:rsidRDefault="00986967" w:rsidP="007E01A3">
            <w:r>
              <w:t>Centerville Library</w:t>
            </w:r>
          </w:p>
          <w:p w:rsidR="00986967" w:rsidRDefault="00986967" w:rsidP="007E01A3">
            <w:r w:rsidRPr="004F07F8">
              <w:rPr>
                <w:i/>
              </w:rPr>
              <w:t>by Homer Hacker</w:t>
            </w:r>
          </w:p>
        </w:tc>
        <w:tc>
          <w:tcPr>
            <w:tcW w:w="2349" w:type="dxa"/>
          </w:tcPr>
          <w:p w:rsidR="00986967" w:rsidRDefault="00986967" w:rsidP="007E01A3">
            <w:r>
              <w:t xml:space="preserve">Centerville Library </w:t>
            </w:r>
          </w:p>
          <w:p w:rsidR="00986967" w:rsidRDefault="00986967" w:rsidP="007E01A3">
            <w:r>
              <w:t>Conference Room Foyer</w:t>
            </w:r>
          </w:p>
        </w:tc>
        <w:tc>
          <w:tcPr>
            <w:tcW w:w="2313" w:type="dxa"/>
          </w:tcPr>
          <w:p w:rsidR="00986967" w:rsidRDefault="00986967" w:rsidP="007E01A3">
            <w:r>
              <w:t>30.5” W x 23” H</w:t>
            </w:r>
          </w:p>
        </w:tc>
        <w:tc>
          <w:tcPr>
            <w:tcW w:w="2344" w:type="dxa"/>
          </w:tcPr>
          <w:p w:rsidR="00986967" w:rsidRDefault="00986967" w:rsidP="007E01A3">
            <w:r>
              <w:t>Watercolor, Framed</w:t>
            </w:r>
          </w:p>
        </w:tc>
      </w:tr>
      <w:tr w:rsidR="00986967" w:rsidTr="007E01A3">
        <w:tc>
          <w:tcPr>
            <w:tcW w:w="2344" w:type="dxa"/>
          </w:tcPr>
          <w:p w:rsidR="00986967" w:rsidRDefault="0046558C" w:rsidP="007E01A3">
            <w:r>
              <w:t>Tree of Knowledge</w:t>
            </w:r>
          </w:p>
          <w:p w:rsidR="0046558C" w:rsidRPr="0046558C" w:rsidRDefault="0046558C" w:rsidP="007E01A3">
            <w:pPr>
              <w:rPr>
                <w:i/>
              </w:rPr>
            </w:pPr>
            <w:r>
              <w:rPr>
                <w:i/>
              </w:rPr>
              <w:t>b</w:t>
            </w:r>
            <w:r w:rsidRPr="0046558C">
              <w:rPr>
                <w:i/>
              </w:rPr>
              <w:t>y Homer Hacker</w:t>
            </w:r>
          </w:p>
        </w:tc>
        <w:tc>
          <w:tcPr>
            <w:tcW w:w="2349" w:type="dxa"/>
          </w:tcPr>
          <w:p w:rsidR="00986967" w:rsidRDefault="0046558C" w:rsidP="007E01A3">
            <w:r>
              <w:t>Centerville Library</w:t>
            </w:r>
          </w:p>
          <w:p w:rsidR="0046558C" w:rsidRDefault="0046558C" w:rsidP="007E01A3">
            <w:r>
              <w:t>Staff Lounge</w:t>
            </w:r>
          </w:p>
        </w:tc>
        <w:tc>
          <w:tcPr>
            <w:tcW w:w="2313" w:type="dxa"/>
          </w:tcPr>
          <w:p w:rsidR="00986967" w:rsidRDefault="0046558C" w:rsidP="007E01A3">
            <w:r>
              <w:t>29.5” W x 35” H</w:t>
            </w:r>
          </w:p>
        </w:tc>
        <w:tc>
          <w:tcPr>
            <w:tcW w:w="2344" w:type="dxa"/>
          </w:tcPr>
          <w:p w:rsidR="00986967" w:rsidRDefault="0046558C" w:rsidP="007E01A3">
            <w:r>
              <w:t>Watercolor, Framed</w:t>
            </w:r>
          </w:p>
        </w:tc>
      </w:tr>
      <w:tr w:rsidR="009D6669" w:rsidTr="007E01A3">
        <w:tc>
          <w:tcPr>
            <w:tcW w:w="2344" w:type="dxa"/>
          </w:tcPr>
          <w:p w:rsidR="009D6669" w:rsidRDefault="009D6669" w:rsidP="007E01A3">
            <w:r>
              <w:t>Storyteller</w:t>
            </w:r>
          </w:p>
          <w:p w:rsidR="009D6669" w:rsidRPr="009D6669" w:rsidRDefault="009D6669" w:rsidP="007E01A3">
            <w:pPr>
              <w:rPr>
                <w:i/>
              </w:rPr>
            </w:pPr>
            <w:r w:rsidRPr="009D6669">
              <w:rPr>
                <w:i/>
              </w:rPr>
              <w:t>by Homer Hacker</w:t>
            </w:r>
          </w:p>
        </w:tc>
        <w:tc>
          <w:tcPr>
            <w:tcW w:w="2349" w:type="dxa"/>
          </w:tcPr>
          <w:p w:rsidR="009D6669" w:rsidRDefault="009D6669" w:rsidP="007E01A3">
            <w:r>
              <w:t>Centerville Library</w:t>
            </w:r>
          </w:p>
          <w:p w:rsidR="009D6669" w:rsidRDefault="009D6669" w:rsidP="007E01A3">
            <w:r>
              <w:t>Children’s Room</w:t>
            </w:r>
          </w:p>
        </w:tc>
        <w:tc>
          <w:tcPr>
            <w:tcW w:w="2313" w:type="dxa"/>
          </w:tcPr>
          <w:p w:rsidR="009D6669" w:rsidRDefault="009D6669" w:rsidP="007E01A3">
            <w:r>
              <w:t>35.5 W x 28.5” H</w:t>
            </w:r>
          </w:p>
        </w:tc>
        <w:tc>
          <w:tcPr>
            <w:tcW w:w="2344" w:type="dxa"/>
          </w:tcPr>
          <w:p w:rsidR="009D6669" w:rsidRDefault="009D6669" w:rsidP="007E01A3">
            <w:r>
              <w:t>Watercolor, Framed</w:t>
            </w:r>
          </w:p>
        </w:tc>
      </w:tr>
      <w:tr w:rsidR="00986967" w:rsidTr="007E01A3">
        <w:tc>
          <w:tcPr>
            <w:tcW w:w="2344" w:type="dxa"/>
          </w:tcPr>
          <w:p w:rsidR="00986967" w:rsidRDefault="00986967" w:rsidP="007E01A3">
            <w:r>
              <w:t>Harold and the Purple Crayon</w:t>
            </w:r>
            <w:r w:rsidR="009D6669">
              <w:t xml:space="preserve"> </w:t>
            </w:r>
          </w:p>
          <w:p w:rsidR="009D6669" w:rsidRPr="009D6669" w:rsidRDefault="009D6669" w:rsidP="007E01A3">
            <w:pPr>
              <w:rPr>
                <w:i/>
              </w:rPr>
            </w:pPr>
            <w:r w:rsidRPr="009D6669">
              <w:rPr>
                <w:i/>
              </w:rPr>
              <w:t>by Cathy Jeffers</w:t>
            </w:r>
          </w:p>
        </w:tc>
        <w:tc>
          <w:tcPr>
            <w:tcW w:w="2349" w:type="dxa"/>
          </w:tcPr>
          <w:p w:rsidR="00986967" w:rsidRDefault="00986967" w:rsidP="007E01A3">
            <w:r>
              <w:t>Centerville Library Children’s Room</w:t>
            </w:r>
          </w:p>
        </w:tc>
        <w:tc>
          <w:tcPr>
            <w:tcW w:w="2313" w:type="dxa"/>
          </w:tcPr>
          <w:p w:rsidR="00986967" w:rsidRDefault="009D6669" w:rsidP="007E01A3">
            <w:r>
              <w:t>26” W x 35” H</w:t>
            </w:r>
          </w:p>
        </w:tc>
        <w:tc>
          <w:tcPr>
            <w:tcW w:w="2344" w:type="dxa"/>
          </w:tcPr>
          <w:p w:rsidR="00986967" w:rsidRDefault="00986967" w:rsidP="007E01A3">
            <w:r>
              <w:t>Fiber art</w:t>
            </w:r>
            <w:r w:rsidR="009D6669">
              <w:t xml:space="preserve">, Framed </w:t>
            </w:r>
          </w:p>
        </w:tc>
      </w:tr>
      <w:tr w:rsidR="00986967" w:rsidTr="007E01A3">
        <w:tc>
          <w:tcPr>
            <w:tcW w:w="2344" w:type="dxa"/>
          </w:tcPr>
          <w:p w:rsidR="00986967" w:rsidRDefault="009D6669" w:rsidP="007E01A3">
            <w:r>
              <w:lastRenderedPageBreak/>
              <w:t>Time Out for Sophie</w:t>
            </w:r>
          </w:p>
          <w:p w:rsidR="009D6669" w:rsidRPr="009D6669" w:rsidRDefault="009D6669" w:rsidP="007E01A3">
            <w:pPr>
              <w:rPr>
                <w:i/>
              </w:rPr>
            </w:pPr>
            <w:r w:rsidRPr="009D6669">
              <w:rPr>
                <w:i/>
              </w:rPr>
              <w:t>by Rosemary Wells</w:t>
            </w:r>
          </w:p>
        </w:tc>
        <w:tc>
          <w:tcPr>
            <w:tcW w:w="2349" w:type="dxa"/>
          </w:tcPr>
          <w:p w:rsidR="00986967" w:rsidRDefault="009D6669" w:rsidP="007E01A3">
            <w:r>
              <w:t>Centerville Library</w:t>
            </w:r>
          </w:p>
          <w:p w:rsidR="009D6669" w:rsidRDefault="009D6669" w:rsidP="007E01A3">
            <w:r>
              <w:t>Children’s Room</w:t>
            </w:r>
          </w:p>
        </w:tc>
        <w:tc>
          <w:tcPr>
            <w:tcW w:w="2313" w:type="dxa"/>
          </w:tcPr>
          <w:p w:rsidR="00986967" w:rsidRDefault="009D6669" w:rsidP="007E01A3">
            <w:r>
              <w:t>21” W x 13” H</w:t>
            </w:r>
          </w:p>
        </w:tc>
        <w:tc>
          <w:tcPr>
            <w:tcW w:w="2344" w:type="dxa"/>
          </w:tcPr>
          <w:p w:rsidR="00986967" w:rsidRDefault="009D6669" w:rsidP="007E01A3">
            <w:r>
              <w:t>Color illustration from</w:t>
            </w:r>
            <w:r w:rsidR="00F35C0C">
              <w:t xml:space="preserve"> </w:t>
            </w:r>
            <w:r w:rsidR="00F35C0C" w:rsidRPr="00F35C0C">
              <w:rPr>
                <w:i/>
              </w:rPr>
              <w:t>Time Out for Sophie</w:t>
            </w:r>
            <w:r w:rsidR="00F35C0C">
              <w:t>, Framed</w:t>
            </w:r>
            <w:r>
              <w:t xml:space="preserve"> </w:t>
            </w:r>
          </w:p>
        </w:tc>
      </w:tr>
      <w:tr w:rsidR="002661C9" w:rsidTr="007E01A3">
        <w:tc>
          <w:tcPr>
            <w:tcW w:w="2344" w:type="dxa"/>
          </w:tcPr>
          <w:p w:rsidR="002661C9" w:rsidRDefault="002661C9" w:rsidP="007E01A3">
            <w:r>
              <w:t>My Bear Wishes</w:t>
            </w:r>
          </w:p>
          <w:p w:rsidR="002661C9" w:rsidRDefault="002661C9" w:rsidP="007E01A3">
            <w:r w:rsidRPr="009D6669">
              <w:rPr>
                <w:i/>
              </w:rPr>
              <w:t>by Rosemary Wells</w:t>
            </w:r>
          </w:p>
        </w:tc>
        <w:tc>
          <w:tcPr>
            <w:tcW w:w="2349" w:type="dxa"/>
          </w:tcPr>
          <w:p w:rsidR="002661C9" w:rsidRDefault="002661C9" w:rsidP="007E01A3">
            <w:r>
              <w:t>Centerville Library</w:t>
            </w:r>
          </w:p>
          <w:p w:rsidR="002661C9" w:rsidRDefault="002661C9" w:rsidP="007E01A3">
            <w:r>
              <w:t>Children’s Storytime Area</w:t>
            </w:r>
          </w:p>
        </w:tc>
        <w:tc>
          <w:tcPr>
            <w:tcW w:w="2313" w:type="dxa"/>
          </w:tcPr>
          <w:p w:rsidR="002661C9" w:rsidRDefault="002661C9" w:rsidP="007E01A3">
            <w:r>
              <w:t>14.5” W x 15.5” H</w:t>
            </w:r>
          </w:p>
        </w:tc>
        <w:tc>
          <w:tcPr>
            <w:tcW w:w="2344" w:type="dxa"/>
          </w:tcPr>
          <w:p w:rsidR="002661C9" w:rsidRDefault="00D72F78" w:rsidP="007E01A3">
            <w:r>
              <w:t>Color illustration, Framed</w:t>
            </w:r>
          </w:p>
        </w:tc>
      </w:tr>
      <w:tr w:rsidR="007A07D4" w:rsidTr="007A07D4">
        <w:tc>
          <w:tcPr>
            <w:tcW w:w="2344" w:type="dxa"/>
            <w:shd w:val="clear" w:color="auto" w:fill="BFBFBF" w:themeFill="background1" w:themeFillShade="BF"/>
          </w:tcPr>
          <w:p w:rsidR="007A07D4" w:rsidRPr="007A07D4" w:rsidRDefault="007A07D4" w:rsidP="007E01A3">
            <w:pPr>
              <w:rPr>
                <w:b/>
              </w:rPr>
            </w:pPr>
            <w:r w:rsidRPr="007A07D4">
              <w:rPr>
                <w:b/>
              </w:rPr>
              <w:t>Sculpture</w:t>
            </w:r>
          </w:p>
        </w:tc>
        <w:tc>
          <w:tcPr>
            <w:tcW w:w="2349" w:type="dxa"/>
            <w:shd w:val="clear" w:color="auto" w:fill="BFBFBF" w:themeFill="background1" w:themeFillShade="BF"/>
          </w:tcPr>
          <w:p w:rsidR="007A07D4" w:rsidRPr="007A07D4" w:rsidRDefault="007A07D4" w:rsidP="007E01A3">
            <w:pPr>
              <w:rPr>
                <w:b/>
              </w:rPr>
            </w:pPr>
          </w:p>
        </w:tc>
        <w:tc>
          <w:tcPr>
            <w:tcW w:w="2313" w:type="dxa"/>
            <w:shd w:val="clear" w:color="auto" w:fill="BFBFBF" w:themeFill="background1" w:themeFillShade="BF"/>
          </w:tcPr>
          <w:p w:rsidR="007A07D4" w:rsidRPr="007A07D4" w:rsidRDefault="007A07D4" w:rsidP="007E01A3">
            <w:pPr>
              <w:rPr>
                <w:b/>
              </w:rPr>
            </w:pPr>
          </w:p>
        </w:tc>
        <w:tc>
          <w:tcPr>
            <w:tcW w:w="2344" w:type="dxa"/>
            <w:shd w:val="clear" w:color="auto" w:fill="BFBFBF" w:themeFill="background1" w:themeFillShade="BF"/>
          </w:tcPr>
          <w:p w:rsidR="007A07D4" w:rsidRPr="007A07D4" w:rsidRDefault="007A07D4" w:rsidP="007E01A3">
            <w:pPr>
              <w:rPr>
                <w:b/>
              </w:rPr>
            </w:pPr>
          </w:p>
        </w:tc>
      </w:tr>
      <w:tr w:rsidR="002E5230" w:rsidTr="007E01A3">
        <w:tc>
          <w:tcPr>
            <w:tcW w:w="2344" w:type="dxa"/>
          </w:tcPr>
          <w:p w:rsidR="002E5230" w:rsidRDefault="002E5230" w:rsidP="007E01A3">
            <w:r>
              <w:t>The Record</w:t>
            </w:r>
          </w:p>
          <w:p w:rsidR="002E5230" w:rsidRPr="002E5230" w:rsidRDefault="002E5230" w:rsidP="007E01A3">
            <w:pPr>
              <w:rPr>
                <w:i/>
              </w:rPr>
            </w:pPr>
            <w:r w:rsidRPr="002E5230">
              <w:rPr>
                <w:i/>
              </w:rPr>
              <w:t>by Michael Frasca</w:t>
            </w:r>
          </w:p>
        </w:tc>
        <w:tc>
          <w:tcPr>
            <w:tcW w:w="2349" w:type="dxa"/>
          </w:tcPr>
          <w:p w:rsidR="002E5230" w:rsidRDefault="002E5230" w:rsidP="007E01A3">
            <w:r>
              <w:t>Centerville Library front lawn</w:t>
            </w:r>
          </w:p>
        </w:tc>
        <w:tc>
          <w:tcPr>
            <w:tcW w:w="2313" w:type="dxa"/>
          </w:tcPr>
          <w:p w:rsidR="002E5230" w:rsidRDefault="002E5230" w:rsidP="007E01A3">
            <w:r>
              <w:t>22’ H</w:t>
            </w:r>
          </w:p>
        </w:tc>
        <w:tc>
          <w:tcPr>
            <w:tcW w:w="2344" w:type="dxa"/>
          </w:tcPr>
          <w:p w:rsidR="002E5230" w:rsidRDefault="002E5230" w:rsidP="007E01A3">
            <w:r>
              <w:t>Ceramic sculpture</w:t>
            </w:r>
          </w:p>
        </w:tc>
      </w:tr>
      <w:tr w:rsidR="002E5230" w:rsidTr="007E01A3">
        <w:tc>
          <w:tcPr>
            <w:tcW w:w="2344" w:type="dxa"/>
          </w:tcPr>
          <w:p w:rsidR="002E5230" w:rsidRDefault="002E5230" w:rsidP="007E01A3">
            <w:r>
              <w:t>Storytime</w:t>
            </w:r>
          </w:p>
          <w:p w:rsidR="002E5230" w:rsidRPr="002E5230" w:rsidRDefault="002E5230" w:rsidP="007E01A3">
            <w:pPr>
              <w:rPr>
                <w:i/>
              </w:rPr>
            </w:pPr>
            <w:r w:rsidRPr="002E5230">
              <w:rPr>
                <w:i/>
              </w:rPr>
              <w:t>by Gary Price</w:t>
            </w:r>
          </w:p>
        </w:tc>
        <w:tc>
          <w:tcPr>
            <w:tcW w:w="2349" w:type="dxa"/>
          </w:tcPr>
          <w:p w:rsidR="002E5230" w:rsidRDefault="002E5230" w:rsidP="007E01A3">
            <w:r>
              <w:t>Woodbourne Library courtyard</w:t>
            </w:r>
          </w:p>
        </w:tc>
        <w:tc>
          <w:tcPr>
            <w:tcW w:w="2313" w:type="dxa"/>
          </w:tcPr>
          <w:p w:rsidR="002E5230" w:rsidRDefault="002E5230" w:rsidP="007E01A3"/>
        </w:tc>
        <w:tc>
          <w:tcPr>
            <w:tcW w:w="2344" w:type="dxa"/>
          </w:tcPr>
          <w:p w:rsidR="002E5230" w:rsidRDefault="002E5230" w:rsidP="007E01A3">
            <w:r>
              <w:t>Bronze sculpture</w:t>
            </w:r>
          </w:p>
        </w:tc>
      </w:tr>
      <w:tr w:rsidR="00371CAE" w:rsidTr="007E01A3">
        <w:tc>
          <w:tcPr>
            <w:tcW w:w="2344" w:type="dxa"/>
          </w:tcPr>
          <w:p w:rsidR="00371CAE" w:rsidRDefault="00371CAE" w:rsidP="007E01A3">
            <w:r>
              <w:t>Sunscreen</w:t>
            </w:r>
          </w:p>
          <w:p w:rsidR="00371CAE" w:rsidRPr="007A07D4" w:rsidRDefault="007A07D4" w:rsidP="007E01A3">
            <w:pPr>
              <w:rPr>
                <w:i/>
              </w:rPr>
            </w:pPr>
            <w:r w:rsidRPr="007A07D4">
              <w:rPr>
                <w:i/>
              </w:rPr>
              <w:t>b</w:t>
            </w:r>
            <w:r w:rsidR="00371CAE" w:rsidRPr="007A07D4">
              <w:rPr>
                <w:i/>
              </w:rPr>
              <w:t>y Harry Bertoia</w:t>
            </w:r>
          </w:p>
        </w:tc>
        <w:tc>
          <w:tcPr>
            <w:tcW w:w="2349" w:type="dxa"/>
          </w:tcPr>
          <w:p w:rsidR="00371CAE" w:rsidRDefault="00371CAE" w:rsidP="007E01A3">
            <w:r>
              <w:t>Woodbourne Library façade</w:t>
            </w:r>
          </w:p>
        </w:tc>
        <w:tc>
          <w:tcPr>
            <w:tcW w:w="2313" w:type="dxa"/>
          </w:tcPr>
          <w:p w:rsidR="00371CAE" w:rsidRDefault="00371CAE" w:rsidP="007E01A3"/>
        </w:tc>
        <w:tc>
          <w:tcPr>
            <w:tcW w:w="2344" w:type="dxa"/>
          </w:tcPr>
          <w:p w:rsidR="00371CAE" w:rsidRDefault="00371CAE" w:rsidP="007E01A3">
            <w:r>
              <w:t>Painted Corten steel</w:t>
            </w:r>
          </w:p>
        </w:tc>
      </w:tr>
    </w:tbl>
    <w:p w:rsidR="00BD7D44" w:rsidRPr="00BD7D44" w:rsidRDefault="00BD7D44" w:rsidP="00BD7D44">
      <w:pPr>
        <w:jc w:val="center"/>
        <w:rPr>
          <w:b/>
          <w:sz w:val="28"/>
          <w:szCs w:val="28"/>
        </w:rPr>
      </w:pPr>
    </w:p>
    <w:sectPr w:rsidR="00BD7D44" w:rsidRPr="00BD7D4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1A3" w:rsidRDefault="007E01A3" w:rsidP="007E01A3">
      <w:pPr>
        <w:spacing w:after="0" w:line="240" w:lineRule="auto"/>
      </w:pPr>
      <w:r>
        <w:separator/>
      </w:r>
    </w:p>
  </w:endnote>
  <w:endnote w:type="continuationSeparator" w:id="0">
    <w:p w:rsidR="007E01A3" w:rsidRDefault="007E01A3" w:rsidP="007E0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1A3" w:rsidRDefault="007E01A3" w:rsidP="007E01A3">
      <w:pPr>
        <w:spacing w:after="0" w:line="240" w:lineRule="auto"/>
      </w:pPr>
      <w:r>
        <w:separator/>
      </w:r>
    </w:p>
  </w:footnote>
  <w:footnote w:type="continuationSeparator" w:id="0">
    <w:p w:rsidR="007E01A3" w:rsidRDefault="007E01A3" w:rsidP="007E0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1A3" w:rsidRPr="007E01A3" w:rsidRDefault="007E01A3" w:rsidP="007E01A3">
    <w:pPr>
      <w:pStyle w:val="Header"/>
      <w:jc w:val="center"/>
      <w:rPr>
        <w:b/>
        <w:sz w:val="28"/>
        <w:szCs w:val="28"/>
      </w:rPr>
    </w:pPr>
    <w:r w:rsidRPr="007E01A3">
      <w:rPr>
        <w:b/>
        <w:sz w:val="28"/>
        <w:szCs w:val="28"/>
      </w:rPr>
      <w:t>Artwork Owned by Washington-Centerville Public Library</w:t>
    </w:r>
  </w:p>
  <w:p w:rsidR="007E01A3" w:rsidRDefault="007E01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90"/>
    <w:rsid w:val="000346DF"/>
    <w:rsid w:val="00184839"/>
    <w:rsid w:val="001A05E6"/>
    <w:rsid w:val="002661C9"/>
    <w:rsid w:val="002E5230"/>
    <w:rsid w:val="002F0B7C"/>
    <w:rsid w:val="003511AB"/>
    <w:rsid w:val="00371CAE"/>
    <w:rsid w:val="003945A2"/>
    <w:rsid w:val="00462256"/>
    <w:rsid w:val="0046558C"/>
    <w:rsid w:val="004F07F8"/>
    <w:rsid w:val="005F0290"/>
    <w:rsid w:val="00633909"/>
    <w:rsid w:val="007946CC"/>
    <w:rsid w:val="007A07D4"/>
    <w:rsid w:val="007E01A3"/>
    <w:rsid w:val="00877201"/>
    <w:rsid w:val="008E48DB"/>
    <w:rsid w:val="00961488"/>
    <w:rsid w:val="00986967"/>
    <w:rsid w:val="009D6669"/>
    <w:rsid w:val="00BD7D44"/>
    <w:rsid w:val="00BF020A"/>
    <w:rsid w:val="00D72F78"/>
    <w:rsid w:val="00E53AF3"/>
    <w:rsid w:val="00F35C0C"/>
    <w:rsid w:val="00F8066E"/>
    <w:rsid w:val="00FA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427DE-4C20-4F32-95C2-D52B6419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5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0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1A3"/>
  </w:style>
  <w:style w:type="paragraph" w:styleId="Footer">
    <w:name w:val="footer"/>
    <w:basedOn w:val="Normal"/>
    <w:link w:val="FooterChar"/>
    <w:uiPriority w:val="99"/>
    <w:unhideWhenUsed/>
    <w:rsid w:val="007E0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Mergler</dc:creator>
  <cp:keywords/>
  <dc:description/>
  <cp:lastModifiedBy>Rene Magary</cp:lastModifiedBy>
  <cp:revision>2</cp:revision>
  <cp:lastPrinted>2017-05-15T18:02:00Z</cp:lastPrinted>
  <dcterms:created xsi:type="dcterms:W3CDTF">2019-03-01T19:45:00Z</dcterms:created>
  <dcterms:modified xsi:type="dcterms:W3CDTF">2019-03-01T19:45:00Z</dcterms:modified>
</cp:coreProperties>
</file>